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56A" w:rsidRPr="0032269D" w:rsidRDefault="000B7A55" w:rsidP="00762147">
      <w:pPr>
        <w:jc w:val="center"/>
        <w:rPr>
          <w:rFonts w:cs="B Zar"/>
          <w:b/>
          <w:bCs/>
          <w:sz w:val="28"/>
          <w:szCs w:val="28"/>
          <w:rtl/>
          <w:lang w:bidi="fa-IR"/>
        </w:rPr>
      </w:pPr>
      <w:r w:rsidRPr="0032269D">
        <w:rPr>
          <w:rFonts w:cs="B Zar" w:hint="cs"/>
          <w:b/>
          <w:bCs/>
          <w:sz w:val="32"/>
          <w:szCs w:val="32"/>
          <w:rtl/>
          <w:lang w:bidi="fa-IR"/>
        </w:rPr>
        <w:t xml:space="preserve">25 </w:t>
      </w:r>
      <w:r w:rsidR="003B456A" w:rsidRPr="0032269D">
        <w:rPr>
          <w:rFonts w:cs="B Zar" w:hint="cs"/>
          <w:b/>
          <w:bCs/>
          <w:sz w:val="32"/>
          <w:szCs w:val="32"/>
          <w:rtl/>
        </w:rPr>
        <w:t>سال فرایند خلق دانش در گرایش های معاصر داروسازی</w:t>
      </w:r>
    </w:p>
    <w:p w:rsidR="003B456A" w:rsidRPr="000B7A55" w:rsidRDefault="003B456A" w:rsidP="000B7A55">
      <w:pPr>
        <w:jc w:val="both"/>
        <w:rPr>
          <w:rFonts w:cs="B Zar"/>
          <w:sz w:val="28"/>
          <w:szCs w:val="28"/>
          <w:rtl/>
        </w:rPr>
      </w:pPr>
      <w:r w:rsidRPr="000B7A55">
        <w:rPr>
          <w:rFonts w:cs="B Zar" w:hint="cs"/>
          <w:sz w:val="28"/>
          <w:szCs w:val="28"/>
          <w:rtl/>
        </w:rPr>
        <w:t xml:space="preserve">در صنعت داروسازی دانش و پژوهش در هم تنیده شده است. بنابراین با توجه به شتاب سریع </w:t>
      </w:r>
      <w:r w:rsidR="000B7A55" w:rsidRPr="000B7A55">
        <w:rPr>
          <w:rFonts w:cs="B Zar" w:hint="cs"/>
          <w:sz w:val="28"/>
          <w:szCs w:val="28"/>
          <w:rtl/>
        </w:rPr>
        <w:t xml:space="preserve">تغییرات </w:t>
      </w:r>
      <w:r w:rsidRPr="000B7A55">
        <w:rPr>
          <w:rFonts w:cs="B Zar" w:hint="cs"/>
          <w:sz w:val="28"/>
          <w:szCs w:val="28"/>
          <w:rtl/>
        </w:rPr>
        <w:t xml:space="preserve">جهانی و </w:t>
      </w:r>
      <w:r w:rsidR="000B7A55">
        <w:rPr>
          <w:rFonts w:cs="B Zar" w:hint="cs"/>
          <w:sz w:val="28"/>
          <w:szCs w:val="28"/>
          <w:rtl/>
        </w:rPr>
        <w:t>دگرگونی های سیاسی- اجتماعی،</w:t>
      </w:r>
      <w:r w:rsidRPr="000B7A55">
        <w:rPr>
          <w:rFonts w:cs="B Zar" w:hint="cs"/>
          <w:sz w:val="28"/>
          <w:szCs w:val="28"/>
          <w:rtl/>
        </w:rPr>
        <w:t xml:space="preserve"> سازمانها برای حفظ مزیت رقابتی نیازمند ت</w:t>
      </w:r>
      <w:bookmarkStart w:id="0" w:name="_GoBack"/>
      <w:bookmarkEnd w:id="0"/>
      <w:r w:rsidRPr="000B7A55">
        <w:rPr>
          <w:rFonts w:cs="B Zar" w:hint="cs"/>
          <w:sz w:val="28"/>
          <w:szCs w:val="28"/>
          <w:rtl/>
        </w:rPr>
        <w:t xml:space="preserve">کامل تدریجی و </w:t>
      </w:r>
      <w:r w:rsidR="00D97316" w:rsidRPr="000B7A55">
        <w:rPr>
          <w:rFonts w:cs="B Zar" w:hint="cs"/>
          <w:sz w:val="28"/>
          <w:szCs w:val="28"/>
          <w:rtl/>
        </w:rPr>
        <w:t xml:space="preserve">مستمر </w:t>
      </w:r>
      <w:r w:rsidR="000B7A55">
        <w:rPr>
          <w:rFonts w:cs="B Zar" w:hint="cs"/>
          <w:sz w:val="28"/>
          <w:szCs w:val="28"/>
          <w:rtl/>
        </w:rPr>
        <w:t>در دانش خود هستند.</w:t>
      </w:r>
      <w:r w:rsidR="00D97316" w:rsidRPr="000B7A55">
        <w:rPr>
          <w:rFonts w:cs="B Zar" w:hint="cs"/>
          <w:sz w:val="28"/>
          <w:szCs w:val="28"/>
          <w:rtl/>
        </w:rPr>
        <w:t xml:space="preserve"> این پژوهش درصدد پر کردن شکاف </w:t>
      </w:r>
      <w:r w:rsidRPr="000B7A55">
        <w:rPr>
          <w:rFonts w:cs="B Zar" w:hint="cs"/>
          <w:sz w:val="28"/>
          <w:szCs w:val="28"/>
          <w:rtl/>
        </w:rPr>
        <w:t xml:space="preserve"> میان تجزیه و تحلیل ارتباط و اثرات تغییرات مذکور بر فرایند خلق دانش </w:t>
      </w:r>
      <w:r w:rsidR="00D97316" w:rsidRPr="000B7A55">
        <w:rPr>
          <w:rFonts w:cs="B Zar" w:hint="cs"/>
          <w:sz w:val="28"/>
          <w:szCs w:val="28"/>
          <w:rtl/>
        </w:rPr>
        <w:t>صورت گرفته است.</w:t>
      </w:r>
    </w:p>
    <w:p w:rsidR="00D97316" w:rsidRPr="000B7A55" w:rsidRDefault="00D97316" w:rsidP="000B7A55">
      <w:pPr>
        <w:jc w:val="both"/>
        <w:rPr>
          <w:rFonts w:cs="B Zar"/>
          <w:sz w:val="28"/>
          <w:szCs w:val="28"/>
          <w:rtl/>
        </w:rPr>
      </w:pPr>
      <w:r w:rsidRPr="000B7A55">
        <w:rPr>
          <w:rFonts w:cs="B Zar" w:hint="cs"/>
          <w:sz w:val="28"/>
          <w:szCs w:val="28"/>
          <w:rtl/>
        </w:rPr>
        <w:t>این پژوهش با رویکردی نظام مند به مرور مقالات علمی منتشر شده بین سال های 1980 تا 2005 می پردازد.</w:t>
      </w:r>
      <w:r w:rsidR="00DD0BC9" w:rsidRPr="000B7A55">
        <w:rPr>
          <w:rFonts w:cs="B Zar" w:hint="cs"/>
          <w:sz w:val="28"/>
          <w:szCs w:val="28"/>
          <w:rtl/>
        </w:rPr>
        <w:t xml:space="preserve"> در این مطالعه 700 مقاله مربوط به نوآوری های دارویی و خلق دانش در سراسر جهان مرور شده است.</w:t>
      </w:r>
      <w:r w:rsidR="006D2378" w:rsidRPr="000B7A55">
        <w:rPr>
          <w:rFonts w:cs="B Zar" w:hint="cs"/>
          <w:sz w:val="28"/>
          <w:szCs w:val="28"/>
          <w:rtl/>
        </w:rPr>
        <w:t xml:space="preserve"> در حدود 400 مقاله برای طبقه بندی اولیه انتخاب شده و در حدود 10 درصد مقالات برای تجزیه و تحلیل کیفی باقی ماندند.</w:t>
      </w:r>
      <w:r w:rsidR="00A77DDD" w:rsidRPr="000B7A55">
        <w:rPr>
          <w:rFonts w:cs="B Zar" w:hint="cs"/>
          <w:sz w:val="28"/>
          <w:szCs w:val="28"/>
          <w:rtl/>
        </w:rPr>
        <w:t xml:space="preserve"> </w:t>
      </w:r>
    </w:p>
    <w:p w:rsidR="00222694" w:rsidRPr="000B7A55" w:rsidRDefault="00D97316" w:rsidP="000B7A55">
      <w:pPr>
        <w:jc w:val="both"/>
        <w:rPr>
          <w:rFonts w:cs="B Zar"/>
          <w:sz w:val="28"/>
          <w:szCs w:val="28"/>
          <w:rtl/>
        </w:rPr>
      </w:pPr>
      <w:r w:rsidRPr="000B7A55">
        <w:rPr>
          <w:rFonts w:cs="B Zar" w:hint="cs"/>
          <w:sz w:val="28"/>
          <w:szCs w:val="28"/>
          <w:rtl/>
        </w:rPr>
        <w:t xml:space="preserve">نتایج این پژوهش حاکی از آن است که در حال حاضر و با توجه به افزایش محدودیت های محیط زیستی و رقابتی تر شدن بازارها، نوآوری دارویی از اهمیت بالایی برخوردار است. خلق دانش جدید شاه کلید افزایش سهم بازار در محیط محدود امروزی و فشارهای مختلف می باشد. بنابراین صنایع داروسازی علاوه بر </w:t>
      </w:r>
      <w:r w:rsidR="00460CDA" w:rsidRPr="000B7A55">
        <w:rPr>
          <w:rFonts w:cs="B Zar" w:hint="cs"/>
          <w:sz w:val="28"/>
          <w:szCs w:val="28"/>
          <w:rtl/>
        </w:rPr>
        <w:t>رشد و بهبود شبکه ها و فعالیت های مدیریت منابع انسانی خود مستلزم ایجاد ترتیبات نوین و موثر در فرایند خلق دانش خود هستند و یا اینکه باید از ظرفیت های موجود برای ایجاد دانش جدید بهره برند.</w:t>
      </w:r>
      <w:r w:rsidR="00222694" w:rsidRPr="000B7A55">
        <w:rPr>
          <w:rFonts w:cs="B Zar" w:hint="cs"/>
          <w:sz w:val="28"/>
          <w:szCs w:val="28"/>
          <w:rtl/>
        </w:rPr>
        <w:t xml:space="preserve"> شرکت ها</w:t>
      </w:r>
      <w:r w:rsidR="000B7A55">
        <w:rPr>
          <w:rFonts w:cs="B Zar" w:hint="cs"/>
          <w:sz w:val="28"/>
          <w:szCs w:val="28"/>
          <w:rtl/>
        </w:rPr>
        <w:t>ی</w:t>
      </w:r>
      <w:r w:rsidR="00222694" w:rsidRPr="000B7A55">
        <w:rPr>
          <w:rFonts w:cs="B Zar" w:hint="cs"/>
          <w:sz w:val="28"/>
          <w:szCs w:val="28"/>
          <w:rtl/>
        </w:rPr>
        <w:t xml:space="preserve"> فعال در این صنعت باید اثر رشد و گسترش عنصر جهانی را پیش چشم خویش قرار دهند.</w:t>
      </w:r>
    </w:p>
    <w:p w:rsidR="00D97316" w:rsidRPr="000B7A55" w:rsidRDefault="000B7A55" w:rsidP="0032269D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کار دانشی اشاره به</w:t>
      </w:r>
      <w:r w:rsidR="00222694" w:rsidRPr="000B7A55">
        <w:rPr>
          <w:rFonts w:cs="B Zar" w:hint="cs"/>
          <w:sz w:val="28"/>
          <w:szCs w:val="28"/>
          <w:rtl/>
        </w:rPr>
        <w:t xml:space="preserve"> درجه خاصی از آزادی دارد. منابع انسانی این حوزه به طور فزاینده ای کارکنان دانشی در نظر گرفته می شوند و از استقلال قابل توجهی در خلق و استفاده از دانش به منظور پاسخ به چالش های موجود و آمادگی برای موارد آتی</w:t>
      </w:r>
      <w:r>
        <w:rPr>
          <w:rFonts w:cs="B Zar" w:hint="cs"/>
          <w:sz w:val="28"/>
          <w:szCs w:val="28"/>
          <w:rtl/>
        </w:rPr>
        <w:t>،</w:t>
      </w:r>
      <w:r w:rsidR="00222694" w:rsidRPr="000B7A55">
        <w:rPr>
          <w:rFonts w:cs="B Zar" w:hint="cs"/>
          <w:sz w:val="28"/>
          <w:szCs w:val="28"/>
          <w:rtl/>
        </w:rPr>
        <w:t xml:space="preserve"> برخوردارند.</w:t>
      </w:r>
      <w:r w:rsidR="0084194C" w:rsidRPr="000B7A55">
        <w:rPr>
          <w:rFonts w:cs="B Zar" w:hint="cs"/>
          <w:sz w:val="28"/>
          <w:szCs w:val="28"/>
          <w:rtl/>
        </w:rPr>
        <w:t xml:space="preserve"> مدیران بخش تحقیق و توسعه صنایع دارویی</w:t>
      </w:r>
      <w:r w:rsidR="00222694" w:rsidRPr="000B7A55">
        <w:rPr>
          <w:rFonts w:cs="B Zar" w:hint="cs"/>
          <w:sz w:val="28"/>
          <w:szCs w:val="28"/>
          <w:rtl/>
        </w:rPr>
        <w:t xml:space="preserve"> </w:t>
      </w:r>
      <w:r w:rsidR="0084194C" w:rsidRPr="000B7A55">
        <w:rPr>
          <w:rFonts w:cs="B Zar" w:hint="cs"/>
          <w:sz w:val="28"/>
          <w:szCs w:val="28"/>
          <w:rtl/>
        </w:rPr>
        <w:t>نیز به عنوان مدیران دانشی شناخته می شوند و به همین علت می بایست رفتار و شیوه های خود را بر این اساس تنظیم نمایند تا برای کارکنان و همکاران خود الهام بخش واقع شوند و به این ترتیب خلاقانه تر</w:t>
      </w:r>
      <w:r w:rsidR="0013192D" w:rsidRPr="000B7A55">
        <w:rPr>
          <w:rFonts w:cs="B Zar" w:hint="cs"/>
          <w:sz w:val="28"/>
          <w:szCs w:val="28"/>
          <w:rtl/>
        </w:rPr>
        <w:t xml:space="preserve"> عمل نمایند. چنین قدرت و انعطاف پذیری که در اشکال سازمانی و شبکه های جدید انعکاس یافته است در نتایج این مطالعه مورد تاکید قرار گرفته است. با این حال صنایع داروسازی با افزایش مقررات و فرایندهای دانش سازمانی روبرو </w:t>
      </w:r>
      <w:r w:rsidR="0032269D">
        <w:rPr>
          <w:rFonts w:cs="B Zar" w:hint="cs"/>
          <w:sz w:val="28"/>
          <w:szCs w:val="28"/>
          <w:rtl/>
        </w:rPr>
        <w:t>است</w:t>
      </w:r>
      <w:r w:rsidR="0013192D" w:rsidRPr="000B7A55">
        <w:rPr>
          <w:rFonts w:cs="B Zar" w:hint="cs"/>
          <w:sz w:val="28"/>
          <w:szCs w:val="28"/>
          <w:rtl/>
        </w:rPr>
        <w:t xml:space="preserve"> که به نظر می رسد دارای ارتباط تنگاتنگی با الگوهای حفاظت از دانش و مقررات سازمانی </w:t>
      </w:r>
      <w:r w:rsidR="0032269D">
        <w:rPr>
          <w:rFonts w:cs="B Zar" w:hint="cs"/>
          <w:sz w:val="28"/>
          <w:szCs w:val="28"/>
          <w:rtl/>
        </w:rPr>
        <w:t>است</w:t>
      </w:r>
      <w:r w:rsidR="0013192D" w:rsidRPr="000B7A55">
        <w:rPr>
          <w:rFonts w:cs="B Zar" w:hint="cs"/>
          <w:sz w:val="28"/>
          <w:szCs w:val="28"/>
          <w:rtl/>
        </w:rPr>
        <w:t>.</w:t>
      </w:r>
    </w:p>
    <w:p w:rsidR="0013192D" w:rsidRPr="000B7A55" w:rsidRDefault="0013192D" w:rsidP="000B7A55">
      <w:pPr>
        <w:jc w:val="both"/>
        <w:rPr>
          <w:rFonts w:cs="B Zar"/>
          <w:sz w:val="28"/>
          <w:szCs w:val="28"/>
          <w:rtl/>
        </w:rPr>
      </w:pPr>
      <w:r w:rsidRPr="000B7A55">
        <w:rPr>
          <w:rFonts w:cs="B Zar" w:hint="cs"/>
          <w:sz w:val="28"/>
          <w:szCs w:val="28"/>
          <w:rtl/>
        </w:rPr>
        <w:t>با توجه به حساسیت موضوع سلامتی</w:t>
      </w:r>
      <w:r w:rsidR="0032269D">
        <w:rPr>
          <w:rFonts w:cs="B Zar" w:hint="cs"/>
          <w:sz w:val="28"/>
          <w:szCs w:val="28"/>
          <w:rtl/>
        </w:rPr>
        <w:t>،</w:t>
      </w:r>
      <w:r w:rsidRPr="000B7A55">
        <w:rPr>
          <w:rFonts w:cs="B Zar" w:hint="cs"/>
          <w:sz w:val="28"/>
          <w:szCs w:val="28"/>
          <w:rtl/>
        </w:rPr>
        <w:t xml:space="preserve"> محیط نظارتی</w:t>
      </w:r>
      <w:r w:rsidR="008859DD" w:rsidRPr="000B7A55">
        <w:rPr>
          <w:rFonts w:cs="B Zar" w:hint="cs"/>
          <w:sz w:val="28"/>
          <w:szCs w:val="28"/>
          <w:rtl/>
        </w:rPr>
        <w:t xml:space="preserve"> سنگین و سخت می باشد. این</w:t>
      </w:r>
      <w:r w:rsidRPr="000B7A55">
        <w:rPr>
          <w:rFonts w:cs="B Zar" w:hint="cs"/>
          <w:sz w:val="28"/>
          <w:szCs w:val="28"/>
          <w:rtl/>
        </w:rPr>
        <w:t xml:space="preserve"> محیط </w:t>
      </w:r>
      <w:r w:rsidR="008859DD" w:rsidRPr="000B7A55">
        <w:rPr>
          <w:rFonts w:cs="B Zar" w:hint="cs"/>
          <w:sz w:val="28"/>
          <w:szCs w:val="28"/>
          <w:rtl/>
        </w:rPr>
        <w:t xml:space="preserve"> دربرگیرنده </w:t>
      </w:r>
      <w:r w:rsidRPr="000B7A55">
        <w:rPr>
          <w:rFonts w:cs="B Zar" w:hint="cs"/>
          <w:sz w:val="28"/>
          <w:szCs w:val="28"/>
          <w:rtl/>
        </w:rPr>
        <w:t xml:space="preserve">نگرانی های متعدد </w:t>
      </w:r>
      <w:r w:rsidR="008859DD" w:rsidRPr="000B7A55">
        <w:rPr>
          <w:rFonts w:cs="B Zar" w:hint="cs"/>
          <w:sz w:val="28"/>
          <w:szCs w:val="28"/>
          <w:rtl/>
        </w:rPr>
        <w:t>از جمله</w:t>
      </w:r>
      <w:r w:rsidRPr="000B7A55">
        <w:rPr>
          <w:rFonts w:cs="B Zar" w:hint="cs"/>
          <w:sz w:val="28"/>
          <w:szCs w:val="28"/>
          <w:rtl/>
        </w:rPr>
        <w:t xml:space="preserve"> بیوتکنولوژی، هماهنگی مقررات به نفع مردم</w:t>
      </w:r>
      <w:r w:rsidR="008859DD" w:rsidRPr="000B7A55">
        <w:rPr>
          <w:rFonts w:cs="B Zar" w:hint="cs"/>
          <w:sz w:val="28"/>
          <w:szCs w:val="28"/>
          <w:rtl/>
        </w:rPr>
        <w:t>، دامنه جدید بهداشت، فشار برای کاهش قیمت و افزایش ایمنی است. در این پژوهش اصطکاک بالقوه میان آزادی ضمنی برای خلق دانش جدید و فشار برای پیروی از مقررات مورد بررسی ویژه قرار می گیرد.</w:t>
      </w:r>
      <w:r w:rsidR="009A23E6" w:rsidRPr="000B7A55">
        <w:rPr>
          <w:rFonts w:cs="B Zar" w:hint="cs"/>
          <w:sz w:val="28"/>
          <w:szCs w:val="28"/>
          <w:rtl/>
        </w:rPr>
        <w:t xml:space="preserve"> این مقوله می تواند در بلند مدت بر ظرفیت نوآوری این صنعت تاثیر سوء داشته باشد، بنابراین سیاست گذاران این حوزه باید به توازن جدیدی میان مقررات و خلاقیت بیاندیشند.</w:t>
      </w:r>
    </w:p>
    <w:p w:rsidR="009A23E6" w:rsidRDefault="009A23E6" w:rsidP="000B7A55">
      <w:pPr>
        <w:jc w:val="both"/>
        <w:rPr>
          <w:rFonts w:cs="B Zar" w:hint="cs"/>
          <w:sz w:val="28"/>
          <w:szCs w:val="28"/>
          <w:rtl/>
        </w:rPr>
      </w:pPr>
      <w:r w:rsidRPr="000B7A55">
        <w:rPr>
          <w:rFonts w:cs="B Zar" w:hint="cs"/>
          <w:sz w:val="28"/>
          <w:szCs w:val="28"/>
          <w:rtl/>
        </w:rPr>
        <w:lastRenderedPageBreak/>
        <w:t>نتیجه اصلی این تحقیق</w:t>
      </w:r>
      <w:r w:rsidR="00A77DDD" w:rsidRPr="000B7A55">
        <w:rPr>
          <w:rFonts w:cs="B Zar" w:hint="cs"/>
          <w:sz w:val="28"/>
          <w:szCs w:val="28"/>
          <w:rtl/>
        </w:rPr>
        <w:t xml:space="preserve"> را می توان این گونه در نظر گرفت که ما در میانه تغییرات چشمگیر خلق دانش در صنایع داروسازی قرار داریم و تاثیر این تغییرات بر صنایع داروسازی همچنان مبهم است.</w:t>
      </w:r>
      <w:r w:rsidR="00124E56" w:rsidRPr="000B7A55">
        <w:rPr>
          <w:rFonts w:cs="B Zar" w:hint="cs"/>
          <w:sz w:val="28"/>
          <w:szCs w:val="28"/>
          <w:rtl/>
        </w:rPr>
        <w:t xml:space="preserve"> برای شکل گیری تصویر واضحی از ساختار تحقیق و توسعه ج</w:t>
      </w:r>
      <w:r w:rsidR="000B7A55" w:rsidRPr="000B7A55">
        <w:rPr>
          <w:rFonts w:cs="B Zar" w:hint="cs"/>
          <w:sz w:val="28"/>
          <w:szCs w:val="28"/>
          <w:rtl/>
        </w:rPr>
        <w:t xml:space="preserve">هانی دارویی در خلق دانش و تلاش مستمر برای نوآوری چند سال دیگر راه در پیش داریم. </w:t>
      </w:r>
    </w:p>
    <w:p w:rsidR="00762147" w:rsidRDefault="00762147" w:rsidP="000B7A55">
      <w:pPr>
        <w:jc w:val="both"/>
        <w:rPr>
          <w:rFonts w:cs="B Zar" w:hint="cs"/>
          <w:sz w:val="28"/>
          <w:szCs w:val="28"/>
          <w:rtl/>
        </w:rPr>
      </w:pPr>
    </w:p>
    <w:p w:rsidR="00762147" w:rsidRDefault="00762147" w:rsidP="000B7A55">
      <w:pPr>
        <w:jc w:val="both"/>
        <w:rPr>
          <w:rFonts w:cs="B Zar"/>
          <w:sz w:val="28"/>
          <w:szCs w:val="28"/>
          <w:rtl/>
        </w:rPr>
      </w:pPr>
      <w:r>
        <w:rPr>
          <w:rFonts w:cs="B Zar" w:hint="cs"/>
          <w:sz w:val="28"/>
          <w:szCs w:val="28"/>
          <w:rtl/>
        </w:rPr>
        <w:t>منبع:</w:t>
      </w:r>
    </w:p>
    <w:p w:rsidR="000B7A55" w:rsidRPr="000B7A55" w:rsidRDefault="000B7A55" w:rsidP="000B7A55">
      <w:pPr>
        <w:autoSpaceDE w:val="0"/>
        <w:autoSpaceDN w:val="0"/>
        <w:bidi w:val="0"/>
        <w:adjustRightInd w:val="0"/>
        <w:jc w:val="both"/>
        <w:rPr>
          <w:rFonts w:asciiTheme="majorBidi" w:hAnsiTheme="majorBidi" w:cstheme="majorBidi"/>
          <w:i/>
          <w:iCs/>
          <w:rtl/>
        </w:rPr>
      </w:pPr>
      <w:r w:rsidRPr="000B7A55">
        <w:rPr>
          <w:rFonts w:asciiTheme="majorBidi" w:hAnsiTheme="majorBidi" w:cstheme="majorBidi"/>
          <w:i/>
          <w:iCs/>
        </w:rPr>
        <w:t xml:space="preserve">Alexander </w:t>
      </w:r>
      <w:proofErr w:type="spellStart"/>
      <w:r w:rsidRPr="000B7A55">
        <w:rPr>
          <w:rFonts w:asciiTheme="majorBidi" w:hAnsiTheme="majorBidi" w:cstheme="majorBidi"/>
          <w:i/>
          <w:iCs/>
        </w:rPr>
        <w:t>Kofinas</w:t>
      </w:r>
      <w:proofErr w:type="spellEnd"/>
      <w:r w:rsidRPr="000B7A55">
        <w:rPr>
          <w:rFonts w:asciiTheme="majorBidi" w:hAnsiTheme="majorBidi" w:cstheme="majorBidi"/>
          <w:i/>
          <w:iCs/>
        </w:rPr>
        <w:t>, Irina Saur-</w:t>
      </w:r>
      <w:proofErr w:type="spellStart"/>
      <w:r w:rsidRPr="000B7A55">
        <w:rPr>
          <w:rFonts w:asciiTheme="majorBidi" w:hAnsiTheme="majorBidi" w:cstheme="majorBidi"/>
          <w:i/>
          <w:iCs/>
        </w:rPr>
        <w:t>Amaral</w:t>
      </w:r>
      <w:proofErr w:type="spellEnd"/>
      <w:proofErr w:type="gramStart"/>
      <w:r w:rsidRPr="000B7A55">
        <w:rPr>
          <w:rFonts w:asciiTheme="majorBidi" w:hAnsiTheme="majorBidi" w:cstheme="majorBidi"/>
          <w:i/>
          <w:iCs/>
        </w:rPr>
        <w:t>.(</w:t>
      </w:r>
      <w:proofErr w:type="gramEnd"/>
      <w:r w:rsidRPr="000B7A55">
        <w:rPr>
          <w:rFonts w:asciiTheme="majorBidi" w:hAnsiTheme="majorBidi" w:cstheme="majorBidi"/>
          <w:i/>
          <w:iCs/>
        </w:rPr>
        <w:t>2008). 25 years of knowledge creation processes in pharmaceutical contemporary trends. COMPORTAMENTO ORGANIZACIONAL E GESTÃO, VOL. 14, N</w:t>
      </w:r>
      <w:proofErr w:type="gramStart"/>
      <w:r w:rsidRPr="000B7A55">
        <w:rPr>
          <w:rFonts w:asciiTheme="majorBidi" w:hAnsiTheme="majorBidi" w:cstheme="majorBidi"/>
          <w:i/>
          <w:iCs/>
        </w:rPr>
        <w:t>.º</w:t>
      </w:r>
      <w:proofErr w:type="gramEnd"/>
      <w:r w:rsidRPr="000B7A55">
        <w:rPr>
          <w:rFonts w:asciiTheme="majorBidi" w:hAnsiTheme="majorBidi" w:cstheme="majorBidi"/>
          <w:i/>
          <w:iCs/>
        </w:rPr>
        <w:t xml:space="preserve"> 2, 257-280</w:t>
      </w:r>
    </w:p>
    <w:p w:rsidR="000B7A55" w:rsidRPr="000B7A55" w:rsidRDefault="000B7A55" w:rsidP="000B7A55">
      <w:pPr>
        <w:bidi w:val="0"/>
        <w:jc w:val="both"/>
        <w:rPr>
          <w:rFonts w:asciiTheme="majorBidi" w:hAnsiTheme="majorBidi" w:cstheme="majorBidi"/>
          <w:i/>
          <w:iCs/>
        </w:rPr>
      </w:pPr>
    </w:p>
    <w:p w:rsidR="000B7A55" w:rsidRPr="000B7A55" w:rsidRDefault="000B7A55" w:rsidP="000B7A55">
      <w:pPr>
        <w:bidi w:val="0"/>
        <w:jc w:val="both"/>
        <w:rPr>
          <w:rFonts w:asciiTheme="majorBidi" w:hAnsiTheme="majorBidi" w:cstheme="majorBidi"/>
          <w:i/>
          <w:iCs/>
          <w:rtl/>
        </w:rPr>
      </w:pPr>
    </w:p>
    <w:sectPr w:rsidR="000B7A55" w:rsidRPr="000B7A55" w:rsidSect="004C48A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Za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tr">
    <w:altName w:val="Courier New"/>
    <w:charset w:val="B2"/>
    <w:family w:val="auto"/>
    <w:pitch w:val="variable"/>
    <w:sig w:usb0="00002000" w:usb1="00000000" w:usb2="00000000" w:usb3="00000000" w:csb0="0000004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B Titr">
    <w:altName w:val="Times New Roman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A03FEE"/>
    <w:rsid w:val="000B7A55"/>
    <w:rsid w:val="00124E56"/>
    <w:rsid w:val="0013192D"/>
    <w:rsid w:val="00222694"/>
    <w:rsid w:val="00307BCA"/>
    <w:rsid w:val="0032269D"/>
    <w:rsid w:val="003B456A"/>
    <w:rsid w:val="00460CDA"/>
    <w:rsid w:val="004C48A0"/>
    <w:rsid w:val="006D2378"/>
    <w:rsid w:val="00762147"/>
    <w:rsid w:val="0084194C"/>
    <w:rsid w:val="008859DD"/>
    <w:rsid w:val="009A23E6"/>
    <w:rsid w:val="00A03FEE"/>
    <w:rsid w:val="00A77DDD"/>
    <w:rsid w:val="00C30BA8"/>
    <w:rsid w:val="00C325B7"/>
    <w:rsid w:val="00D97316"/>
    <w:rsid w:val="00DD0BC9"/>
    <w:rsid w:val="00E55B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BCA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7BCA"/>
    <w:pPr>
      <w:keepNext/>
      <w:jc w:val="lowKashida"/>
      <w:outlineLvl w:val="0"/>
    </w:pPr>
    <w:rPr>
      <w:rFonts w:cs="Zar"/>
      <w:sz w:val="20"/>
      <w:szCs w:val="30"/>
    </w:rPr>
  </w:style>
  <w:style w:type="paragraph" w:styleId="Heading2">
    <w:name w:val="heading 2"/>
    <w:basedOn w:val="Normal"/>
    <w:next w:val="Normal"/>
    <w:link w:val="Heading2Char"/>
    <w:qFormat/>
    <w:rsid w:val="00307BCA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07BCA"/>
    <w:pPr>
      <w:keepNext/>
      <w:jc w:val="center"/>
      <w:outlineLvl w:val="2"/>
    </w:pPr>
    <w:rPr>
      <w:rFonts w:cs="Zar"/>
      <w:sz w:val="30"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307BCA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07BCA"/>
    <w:pPr>
      <w:keepNext/>
      <w:outlineLvl w:val="4"/>
    </w:pPr>
    <w:rPr>
      <w:rFonts w:cs="Zar"/>
      <w:sz w:val="20"/>
      <w:szCs w:val="30"/>
    </w:rPr>
  </w:style>
  <w:style w:type="paragraph" w:styleId="Heading6">
    <w:name w:val="heading 6"/>
    <w:basedOn w:val="Normal"/>
    <w:next w:val="Normal"/>
    <w:link w:val="Heading6Char"/>
    <w:qFormat/>
    <w:rsid w:val="00307BCA"/>
    <w:pPr>
      <w:keepNext/>
      <w:jc w:val="center"/>
      <w:outlineLvl w:val="5"/>
    </w:pPr>
    <w:rPr>
      <w:rFonts w:cs="Zar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07BCA"/>
    <w:pPr>
      <w:keepNext/>
      <w:jc w:val="lowKashida"/>
      <w:outlineLvl w:val="6"/>
    </w:pPr>
    <w:rPr>
      <w:rFonts w:cs="Titr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307BCA"/>
    <w:pPr>
      <w:keepNext/>
      <w:jc w:val="center"/>
      <w:outlineLvl w:val="7"/>
    </w:pPr>
    <w:rPr>
      <w:rFonts w:cs="Zar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307BCA"/>
    <w:pPr>
      <w:keepNext/>
      <w:jc w:val="center"/>
      <w:outlineLvl w:val="8"/>
    </w:pPr>
    <w:rPr>
      <w:rFonts w:cs="Zar"/>
      <w:sz w:val="2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7BCA"/>
    <w:rPr>
      <w:rFonts w:cs="Zar"/>
      <w:szCs w:val="30"/>
    </w:rPr>
  </w:style>
  <w:style w:type="character" w:customStyle="1" w:styleId="Heading2Char">
    <w:name w:val="Heading 2 Char"/>
    <w:link w:val="Heading2"/>
    <w:rsid w:val="00307BCA"/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qFormat/>
    <w:rsid w:val="00307BCA"/>
    <w:pPr>
      <w:bidi w:val="0"/>
      <w:spacing w:before="120" w:after="120"/>
    </w:pPr>
    <w:rPr>
      <w:rFonts w:eastAsia="MS Mincho"/>
      <w:b/>
      <w:bCs/>
      <w:sz w:val="20"/>
      <w:szCs w:val="20"/>
    </w:rPr>
  </w:style>
  <w:style w:type="character" w:styleId="Emphasis">
    <w:name w:val="Emphasis"/>
    <w:uiPriority w:val="20"/>
    <w:qFormat/>
    <w:rsid w:val="00307BCA"/>
    <w:rPr>
      <w:i/>
      <w:iCs/>
    </w:rPr>
  </w:style>
  <w:style w:type="paragraph" w:styleId="ListParagraph">
    <w:name w:val="List Paragraph"/>
    <w:basedOn w:val="Normal"/>
    <w:uiPriority w:val="34"/>
    <w:qFormat/>
    <w:rsid w:val="00307BCA"/>
    <w:pPr>
      <w:ind w:left="720"/>
      <w:contextualSpacing/>
    </w:pPr>
    <w:rPr>
      <w:rFonts w:ascii="Calibri" w:eastAsia="Calibri" w:hAnsi="Calibri" w:cs="Arial"/>
      <w:sz w:val="20"/>
      <w:szCs w:val="20"/>
      <w:lang w:bidi="fa-IR"/>
    </w:rPr>
  </w:style>
  <w:style w:type="paragraph" w:customStyle="1" w:styleId="1">
    <w:name w:val="تیتر 1"/>
    <w:qFormat/>
    <w:rsid w:val="00307BCA"/>
    <w:pPr>
      <w:bidi/>
      <w:spacing w:line="480" w:lineRule="auto"/>
    </w:pPr>
    <w:rPr>
      <w:rFonts w:ascii="B Titr" w:eastAsia="Calibri" w:hAnsi="B Titr" w:cs="B Titr"/>
      <w:bCs/>
      <w:sz w:val="30"/>
      <w:szCs w:val="30"/>
      <w:lang w:bidi="fa-IR"/>
    </w:rPr>
  </w:style>
  <w:style w:type="paragraph" w:customStyle="1" w:styleId="2">
    <w:name w:val="تیتر 2"/>
    <w:basedOn w:val="1"/>
    <w:qFormat/>
    <w:rsid w:val="00307BCA"/>
    <w:pPr>
      <w:spacing w:line="360" w:lineRule="auto"/>
    </w:pPr>
    <w:rPr>
      <w:szCs w:val="28"/>
    </w:rPr>
  </w:style>
  <w:style w:type="paragraph" w:customStyle="1" w:styleId="a">
    <w:name w:val="عنوان جدول"/>
    <w:basedOn w:val="Normal"/>
    <w:qFormat/>
    <w:rsid w:val="00307BCA"/>
    <w:pPr>
      <w:jc w:val="center"/>
    </w:pPr>
    <w:rPr>
      <w:rFonts w:cs="B Mitra"/>
      <w:bCs/>
      <w:noProof/>
      <w:sz w:val="20"/>
    </w:rPr>
  </w:style>
  <w:style w:type="paragraph" w:customStyle="1" w:styleId="3">
    <w:name w:val="تیتر3"/>
    <w:basedOn w:val="Normal"/>
    <w:qFormat/>
    <w:rsid w:val="00307BCA"/>
    <w:pPr>
      <w:spacing w:line="360" w:lineRule="auto"/>
      <w:jc w:val="both"/>
    </w:pPr>
    <w:rPr>
      <w:rFonts w:eastAsia="Calibri" w:cs="B Titr"/>
      <w:b/>
      <w:bCs/>
      <w:noProof/>
      <w:sz w:val="20"/>
      <w:szCs w:val="26"/>
    </w:rPr>
  </w:style>
  <w:style w:type="paragraph" w:customStyle="1" w:styleId="a0">
    <w:name w:val="جدول"/>
    <w:basedOn w:val="Normal"/>
    <w:qFormat/>
    <w:rsid w:val="00307BCA"/>
    <w:pPr>
      <w:jc w:val="both"/>
    </w:pPr>
    <w:rPr>
      <w:rFonts w:cs="B Mitra"/>
      <w:noProof/>
      <w:sz w:val="20"/>
    </w:rPr>
  </w:style>
  <w:style w:type="paragraph" w:customStyle="1" w:styleId="4">
    <w:name w:val="تیتر4"/>
    <w:basedOn w:val="3"/>
    <w:qFormat/>
    <w:rsid w:val="00307BCA"/>
    <w:rPr>
      <w:szCs w:val="24"/>
    </w:rPr>
  </w:style>
  <w:style w:type="paragraph" w:customStyle="1" w:styleId="a1">
    <w:name w:val="منابع فارسی"/>
    <w:basedOn w:val="Normal"/>
    <w:link w:val="Char"/>
    <w:qFormat/>
    <w:rsid w:val="00307BCA"/>
    <w:pPr>
      <w:spacing w:before="240" w:after="240"/>
      <w:jc w:val="both"/>
    </w:pPr>
    <w:rPr>
      <w:rFonts w:ascii="B Mitra" w:hAnsi="B Mitra" w:cs="B Mitra"/>
      <w:b/>
      <w:lang w:bidi="fa-IR"/>
    </w:rPr>
  </w:style>
  <w:style w:type="character" w:customStyle="1" w:styleId="Char">
    <w:name w:val="منابع فارسی Char"/>
    <w:link w:val="a1"/>
    <w:rsid w:val="00307BCA"/>
    <w:rPr>
      <w:rFonts w:ascii="B Mitra" w:hAnsi="B Mitra" w:cs="B Mitra"/>
      <w:b/>
      <w:sz w:val="24"/>
      <w:szCs w:val="24"/>
      <w:lang w:bidi="fa-IR"/>
    </w:rPr>
  </w:style>
  <w:style w:type="paragraph" w:customStyle="1" w:styleId="a2">
    <w:name w:val="رفرنس"/>
    <w:basedOn w:val="Normal"/>
    <w:qFormat/>
    <w:rsid w:val="00307BCA"/>
    <w:pPr>
      <w:spacing w:before="100" w:beforeAutospacing="1" w:after="100" w:afterAutospacing="1"/>
      <w:jc w:val="both"/>
    </w:pPr>
    <w:rPr>
      <w:noProof/>
      <w:sz w:val="20"/>
      <w:szCs w:val="20"/>
    </w:rPr>
  </w:style>
  <w:style w:type="character" w:customStyle="1" w:styleId="Heading3Char">
    <w:name w:val="Heading 3 Char"/>
    <w:link w:val="Heading3"/>
    <w:rsid w:val="00307BCA"/>
    <w:rPr>
      <w:rFonts w:cs="Zar"/>
      <w:sz w:val="30"/>
      <w:szCs w:val="30"/>
    </w:rPr>
  </w:style>
  <w:style w:type="character" w:customStyle="1" w:styleId="Heading4Char">
    <w:name w:val="Heading 4 Char"/>
    <w:link w:val="Heading4"/>
    <w:rsid w:val="00307BCA"/>
    <w:rPr>
      <w:rFonts w:ascii="Calibri" w:hAnsi="Calibri" w:cs="Arial"/>
      <w:b/>
      <w:bCs/>
      <w:sz w:val="28"/>
      <w:szCs w:val="28"/>
    </w:rPr>
  </w:style>
  <w:style w:type="character" w:customStyle="1" w:styleId="Heading5Char">
    <w:name w:val="Heading 5 Char"/>
    <w:link w:val="Heading5"/>
    <w:rsid w:val="00307BCA"/>
    <w:rPr>
      <w:rFonts w:cs="Zar"/>
      <w:szCs w:val="30"/>
    </w:rPr>
  </w:style>
  <w:style w:type="character" w:customStyle="1" w:styleId="Heading6Char">
    <w:name w:val="Heading 6 Char"/>
    <w:link w:val="Heading6"/>
    <w:rsid w:val="00307BCA"/>
    <w:rPr>
      <w:rFonts w:cs="Zar"/>
      <w:b/>
      <w:bCs/>
    </w:rPr>
  </w:style>
  <w:style w:type="character" w:customStyle="1" w:styleId="Heading7Char">
    <w:name w:val="Heading 7 Char"/>
    <w:link w:val="Heading7"/>
    <w:rsid w:val="00307BCA"/>
    <w:rPr>
      <w:rFonts w:cs="Titr"/>
      <w:sz w:val="30"/>
      <w:szCs w:val="30"/>
    </w:rPr>
  </w:style>
  <w:style w:type="character" w:customStyle="1" w:styleId="Heading8Char">
    <w:name w:val="Heading 8 Char"/>
    <w:link w:val="Heading8"/>
    <w:rsid w:val="00307BCA"/>
    <w:rPr>
      <w:rFonts w:cs="Zar"/>
      <w:b/>
      <w:bCs/>
      <w:sz w:val="30"/>
      <w:szCs w:val="30"/>
    </w:rPr>
  </w:style>
  <w:style w:type="character" w:customStyle="1" w:styleId="Heading9Char">
    <w:name w:val="Heading 9 Char"/>
    <w:link w:val="Heading9"/>
    <w:rsid w:val="00307BCA"/>
    <w:rPr>
      <w:rFonts w:cs="Zar"/>
      <w:szCs w:val="30"/>
    </w:rPr>
  </w:style>
  <w:style w:type="paragraph" w:styleId="TOC1">
    <w:name w:val="toc 1"/>
    <w:basedOn w:val="Normal"/>
    <w:next w:val="Normal"/>
    <w:autoRedefine/>
    <w:uiPriority w:val="39"/>
    <w:qFormat/>
    <w:rsid w:val="00307BCA"/>
    <w:pPr>
      <w:tabs>
        <w:tab w:val="right" w:leader="dot" w:pos="9060"/>
      </w:tabs>
      <w:spacing w:before="120" w:after="120"/>
    </w:pPr>
    <w:rPr>
      <w:rFonts w:ascii="Calibri" w:hAnsi="Calibri" w:cs="B Zar"/>
      <w:b/>
      <w:bCs/>
      <w:caps/>
      <w:noProof/>
      <w:sz w:val="20"/>
      <w:lang w:bidi="fa-IR"/>
    </w:rPr>
  </w:style>
  <w:style w:type="paragraph" w:styleId="TOC2">
    <w:name w:val="toc 2"/>
    <w:basedOn w:val="Normal"/>
    <w:next w:val="Normal"/>
    <w:autoRedefine/>
    <w:uiPriority w:val="39"/>
    <w:qFormat/>
    <w:rsid w:val="00307BCA"/>
    <w:pPr>
      <w:bidi w:val="0"/>
      <w:ind w:left="240"/>
    </w:pPr>
    <w:rPr>
      <w:rFonts w:ascii="Calibri" w:hAnsi="Calibri"/>
      <w:smallCap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307BCA"/>
    <w:pPr>
      <w:bidi w:val="0"/>
      <w:ind w:left="480"/>
    </w:pPr>
    <w:rPr>
      <w:rFonts w:ascii="Calibri" w:hAnsi="Calibri"/>
      <w:i/>
      <w:iCs/>
      <w:sz w:val="20"/>
    </w:rPr>
  </w:style>
  <w:style w:type="paragraph" w:styleId="Title">
    <w:name w:val="Title"/>
    <w:basedOn w:val="Normal"/>
    <w:link w:val="TitleChar"/>
    <w:qFormat/>
    <w:rsid w:val="00307BCA"/>
    <w:pPr>
      <w:jc w:val="center"/>
    </w:pPr>
    <w:rPr>
      <w:rFonts w:ascii="Book Antiqua" w:hAnsi="Book Antiqua" w:cs="Zar"/>
      <w:kern w:val="16"/>
      <w:sz w:val="22"/>
      <w:szCs w:val="30"/>
    </w:rPr>
  </w:style>
  <w:style w:type="character" w:customStyle="1" w:styleId="TitleChar">
    <w:name w:val="Title Char"/>
    <w:link w:val="Title"/>
    <w:rsid w:val="00307BCA"/>
    <w:rPr>
      <w:rFonts w:ascii="Book Antiqua" w:hAnsi="Book Antiqua" w:cs="Zar"/>
      <w:kern w:val="16"/>
      <w:sz w:val="22"/>
      <w:szCs w:val="30"/>
    </w:rPr>
  </w:style>
  <w:style w:type="paragraph" w:styleId="Subtitle">
    <w:name w:val="Subtitle"/>
    <w:basedOn w:val="Normal"/>
    <w:link w:val="SubtitleChar"/>
    <w:qFormat/>
    <w:rsid w:val="00307BCA"/>
    <w:pPr>
      <w:jc w:val="center"/>
    </w:pPr>
    <w:rPr>
      <w:rFonts w:ascii="Book Antiqua" w:hAnsi="Book Antiqua" w:cs="Zar"/>
      <w:kern w:val="16"/>
      <w:sz w:val="22"/>
      <w:szCs w:val="30"/>
    </w:rPr>
  </w:style>
  <w:style w:type="character" w:customStyle="1" w:styleId="SubtitleChar">
    <w:name w:val="Subtitle Char"/>
    <w:link w:val="Subtitle"/>
    <w:rsid w:val="00307BCA"/>
    <w:rPr>
      <w:rFonts w:ascii="Book Antiqua" w:hAnsi="Book Antiqua" w:cs="Zar"/>
      <w:kern w:val="16"/>
      <w:sz w:val="22"/>
      <w:szCs w:val="30"/>
    </w:rPr>
  </w:style>
  <w:style w:type="character" w:styleId="Strong">
    <w:name w:val="Strong"/>
    <w:qFormat/>
    <w:rsid w:val="00307BCA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7BCA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b/>
      <w:bCs/>
      <w:color w:val="365F91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7BCA"/>
    <w:pPr>
      <w:bidi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7BCA"/>
    <w:pPr>
      <w:keepNext/>
      <w:jc w:val="lowKashida"/>
      <w:outlineLvl w:val="0"/>
    </w:pPr>
    <w:rPr>
      <w:rFonts w:cs="Zar"/>
      <w:sz w:val="20"/>
      <w:szCs w:val="30"/>
    </w:rPr>
  </w:style>
  <w:style w:type="paragraph" w:styleId="Heading2">
    <w:name w:val="heading 2"/>
    <w:basedOn w:val="Normal"/>
    <w:next w:val="Normal"/>
    <w:link w:val="Heading2Char"/>
    <w:qFormat/>
    <w:rsid w:val="00307BCA"/>
    <w:pPr>
      <w:keepNext/>
      <w:spacing w:before="240" w:after="60"/>
      <w:outlineLvl w:val="1"/>
    </w:pPr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307BCA"/>
    <w:pPr>
      <w:keepNext/>
      <w:jc w:val="center"/>
      <w:outlineLvl w:val="2"/>
    </w:pPr>
    <w:rPr>
      <w:rFonts w:cs="Zar"/>
      <w:sz w:val="30"/>
      <w:szCs w:val="30"/>
    </w:rPr>
  </w:style>
  <w:style w:type="paragraph" w:styleId="Heading4">
    <w:name w:val="heading 4"/>
    <w:basedOn w:val="Normal"/>
    <w:next w:val="Normal"/>
    <w:link w:val="Heading4Char"/>
    <w:unhideWhenUsed/>
    <w:qFormat/>
    <w:rsid w:val="00307BCA"/>
    <w:pPr>
      <w:keepNext/>
      <w:spacing w:before="240" w:after="60"/>
      <w:outlineLvl w:val="3"/>
    </w:pPr>
    <w:rPr>
      <w:rFonts w:ascii="Calibri" w:hAnsi="Calibri" w:cs="Arial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307BCA"/>
    <w:pPr>
      <w:keepNext/>
      <w:outlineLvl w:val="4"/>
    </w:pPr>
    <w:rPr>
      <w:rFonts w:cs="Zar"/>
      <w:sz w:val="20"/>
      <w:szCs w:val="30"/>
    </w:rPr>
  </w:style>
  <w:style w:type="paragraph" w:styleId="Heading6">
    <w:name w:val="heading 6"/>
    <w:basedOn w:val="Normal"/>
    <w:next w:val="Normal"/>
    <w:link w:val="Heading6Char"/>
    <w:qFormat/>
    <w:rsid w:val="00307BCA"/>
    <w:pPr>
      <w:keepNext/>
      <w:jc w:val="center"/>
      <w:outlineLvl w:val="5"/>
    </w:pPr>
    <w:rPr>
      <w:rFonts w:cs="Zar"/>
      <w:b/>
      <w:bCs/>
      <w:sz w:val="20"/>
      <w:szCs w:val="20"/>
    </w:rPr>
  </w:style>
  <w:style w:type="paragraph" w:styleId="Heading7">
    <w:name w:val="heading 7"/>
    <w:basedOn w:val="Normal"/>
    <w:next w:val="Normal"/>
    <w:link w:val="Heading7Char"/>
    <w:qFormat/>
    <w:rsid w:val="00307BCA"/>
    <w:pPr>
      <w:keepNext/>
      <w:jc w:val="lowKashida"/>
      <w:outlineLvl w:val="6"/>
    </w:pPr>
    <w:rPr>
      <w:rFonts w:cs="Titr"/>
      <w:sz w:val="30"/>
      <w:szCs w:val="30"/>
    </w:rPr>
  </w:style>
  <w:style w:type="paragraph" w:styleId="Heading8">
    <w:name w:val="heading 8"/>
    <w:basedOn w:val="Normal"/>
    <w:next w:val="Normal"/>
    <w:link w:val="Heading8Char"/>
    <w:qFormat/>
    <w:rsid w:val="00307BCA"/>
    <w:pPr>
      <w:keepNext/>
      <w:jc w:val="center"/>
      <w:outlineLvl w:val="7"/>
    </w:pPr>
    <w:rPr>
      <w:rFonts w:cs="Zar"/>
      <w:b/>
      <w:bCs/>
      <w:sz w:val="30"/>
      <w:szCs w:val="30"/>
    </w:rPr>
  </w:style>
  <w:style w:type="paragraph" w:styleId="Heading9">
    <w:name w:val="heading 9"/>
    <w:basedOn w:val="Normal"/>
    <w:next w:val="Normal"/>
    <w:link w:val="Heading9Char"/>
    <w:qFormat/>
    <w:rsid w:val="00307BCA"/>
    <w:pPr>
      <w:keepNext/>
      <w:jc w:val="center"/>
      <w:outlineLvl w:val="8"/>
    </w:pPr>
    <w:rPr>
      <w:rFonts w:cs="Zar"/>
      <w:sz w:val="20"/>
      <w:szCs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307BCA"/>
    <w:rPr>
      <w:rFonts w:cs="Zar"/>
      <w:szCs w:val="30"/>
    </w:rPr>
  </w:style>
  <w:style w:type="character" w:customStyle="1" w:styleId="Heading2Char">
    <w:name w:val="Heading 2 Char"/>
    <w:link w:val="Heading2"/>
    <w:rsid w:val="00307BCA"/>
    <w:rPr>
      <w:rFonts w:ascii="Arial" w:eastAsiaTheme="majorEastAsia" w:hAnsi="Arial" w:cs="Arial"/>
      <w:b/>
      <w:bCs/>
      <w:i/>
      <w:iCs/>
      <w:sz w:val="28"/>
      <w:szCs w:val="28"/>
    </w:rPr>
  </w:style>
  <w:style w:type="paragraph" w:styleId="Caption">
    <w:name w:val="caption"/>
    <w:basedOn w:val="Normal"/>
    <w:next w:val="Normal"/>
    <w:qFormat/>
    <w:rsid w:val="00307BCA"/>
    <w:pPr>
      <w:bidi w:val="0"/>
      <w:spacing w:before="120" w:after="120"/>
    </w:pPr>
    <w:rPr>
      <w:rFonts w:eastAsia="MS Mincho"/>
      <w:b/>
      <w:bCs/>
      <w:sz w:val="20"/>
      <w:szCs w:val="20"/>
    </w:rPr>
  </w:style>
  <w:style w:type="character" w:styleId="Emphasis">
    <w:name w:val="Emphasis"/>
    <w:uiPriority w:val="20"/>
    <w:qFormat/>
    <w:rsid w:val="00307BCA"/>
    <w:rPr>
      <w:i/>
      <w:iCs/>
    </w:rPr>
  </w:style>
  <w:style w:type="paragraph" w:styleId="ListParagraph">
    <w:name w:val="List Paragraph"/>
    <w:basedOn w:val="Normal"/>
    <w:uiPriority w:val="34"/>
    <w:qFormat/>
    <w:rsid w:val="00307BCA"/>
    <w:pPr>
      <w:ind w:left="720"/>
      <w:contextualSpacing/>
    </w:pPr>
    <w:rPr>
      <w:rFonts w:ascii="Calibri" w:eastAsia="Calibri" w:hAnsi="Calibri" w:cs="Arial"/>
      <w:sz w:val="20"/>
      <w:szCs w:val="20"/>
      <w:lang w:bidi="fa-IR"/>
    </w:rPr>
  </w:style>
  <w:style w:type="paragraph" w:customStyle="1" w:styleId="1">
    <w:name w:val="تیتر 1"/>
    <w:qFormat/>
    <w:rsid w:val="00307BCA"/>
    <w:pPr>
      <w:bidi/>
      <w:spacing w:line="480" w:lineRule="auto"/>
    </w:pPr>
    <w:rPr>
      <w:rFonts w:ascii="B Titr" w:eastAsia="Calibri" w:hAnsi="B Titr" w:cs="B Titr"/>
      <w:bCs/>
      <w:sz w:val="30"/>
      <w:szCs w:val="30"/>
      <w:lang w:bidi="fa-IR"/>
    </w:rPr>
  </w:style>
  <w:style w:type="paragraph" w:customStyle="1" w:styleId="2">
    <w:name w:val="تیتر 2"/>
    <w:basedOn w:val="1"/>
    <w:qFormat/>
    <w:rsid w:val="00307BCA"/>
    <w:pPr>
      <w:spacing w:line="360" w:lineRule="auto"/>
    </w:pPr>
    <w:rPr>
      <w:szCs w:val="28"/>
    </w:rPr>
  </w:style>
  <w:style w:type="paragraph" w:customStyle="1" w:styleId="a">
    <w:name w:val="عنوان جدول"/>
    <w:basedOn w:val="Normal"/>
    <w:qFormat/>
    <w:rsid w:val="00307BCA"/>
    <w:pPr>
      <w:jc w:val="center"/>
    </w:pPr>
    <w:rPr>
      <w:rFonts w:cs="B Mitra"/>
      <w:bCs/>
      <w:noProof/>
      <w:sz w:val="20"/>
    </w:rPr>
  </w:style>
  <w:style w:type="paragraph" w:customStyle="1" w:styleId="3">
    <w:name w:val="تیتر3"/>
    <w:basedOn w:val="Normal"/>
    <w:qFormat/>
    <w:rsid w:val="00307BCA"/>
    <w:pPr>
      <w:spacing w:line="360" w:lineRule="auto"/>
      <w:jc w:val="both"/>
    </w:pPr>
    <w:rPr>
      <w:rFonts w:eastAsia="Calibri" w:cs="B Titr"/>
      <w:b/>
      <w:bCs/>
      <w:noProof/>
      <w:sz w:val="20"/>
      <w:szCs w:val="26"/>
    </w:rPr>
  </w:style>
  <w:style w:type="paragraph" w:customStyle="1" w:styleId="a0">
    <w:name w:val="جدول"/>
    <w:basedOn w:val="Normal"/>
    <w:qFormat/>
    <w:rsid w:val="00307BCA"/>
    <w:pPr>
      <w:jc w:val="both"/>
    </w:pPr>
    <w:rPr>
      <w:rFonts w:cs="B Mitra"/>
      <w:noProof/>
      <w:sz w:val="20"/>
    </w:rPr>
  </w:style>
  <w:style w:type="paragraph" w:customStyle="1" w:styleId="4">
    <w:name w:val="تیتر4"/>
    <w:basedOn w:val="3"/>
    <w:qFormat/>
    <w:rsid w:val="00307BCA"/>
    <w:rPr>
      <w:szCs w:val="24"/>
    </w:rPr>
  </w:style>
  <w:style w:type="paragraph" w:customStyle="1" w:styleId="a1">
    <w:name w:val="منابع فارسی"/>
    <w:basedOn w:val="Normal"/>
    <w:link w:val="Char"/>
    <w:qFormat/>
    <w:rsid w:val="00307BCA"/>
    <w:pPr>
      <w:spacing w:before="240" w:after="240"/>
      <w:jc w:val="both"/>
    </w:pPr>
    <w:rPr>
      <w:rFonts w:ascii="B Mitra" w:hAnsi="B Mitra" w:cs="B Mitra"/>
      <w:b/>
      <w:lang w:bidi="fa-IR"/>
    </w:rPr>
  </w:style>
  <w:style w:type="character" w:customStyle="1" w:styleId="Char">
    <w:name w:val="منابع فارسی Char"/>
    <w:link w:val="a1"/>
    <w:rsid w:val="00307BCA"/>
    <w:rPr>
      <w:rFonts w:ascii="B Mitra" w:hAnsi="B Mitra" w:cs="B Mitra"/>
      <w:b/>
      <w:sz w:val="24"/>
      <w:szCs w:val="24"/>
      <w:lang w:bidi="fa-IR"/>
    </w:rPr>
  </w:style>
  <w:style w:type="paragraph" w:customStyle="1" w:styleId="a2">
    <w:name w:val="رفرنس"/>
    <w:basedOn w:val="Normal"/>
    <w:qFormat/>
    <w:rsid w:val="00307BCA"/>
    <w:pPr>
      <w:spacing w:before="100" w:beforeAutospacing="1" w:after="100" w:afterAutospacing="1"/>
      <w:jc w:val="both"/>
    </w:pPr>
    <w:rPr>
      <w:noProof/>
      <w:sz w:val="20"/>
      <w:szCs w:val="20"/>
    </w:rPr>
  </w:style>
  <w:style w:type="character" w:customStyle="1" w:styleId="Heading3Char">
    <w:name w:val="Heading 3 Char"/>
    <w:link w:val="Heading3"/>
    <w:rsid w:val="00307BCA"/>
    <w:rPr>
      <w:rFonts w:cs="Zar"/>
      <w:sz w:val="30"/>
      <w:szCs w:val="30"/>
    </w:rPr>
  </w:style>
  <w:style w:type="character" w:customStyle="1" w:styleId="Heading4Char">
    <w:name w:val="Heading 4 Char"/>
    <w:link w:val="Heading4"/>
    <w:rsid w:val="00307BCA"/>
    <w:rPr>
      <w:rFonts w:ascii="Calibri" w:hAnsi="Calibri" w:cs="Arial"/>
      <w:b/>
      <w:bCs/>
      <w:sz w:val="28"/>
      <w:szCs w:val="28"/>
    </w:rPr>
  </w:style>
  <w:style w:type="character" w:customStyle="1" w:styleId="Heading5Char">
    <w:name w:val="Heading 5 Char"/>
    <w:link w:val="Heading5"/>
    <w:rsid w:val="00307BCA"/>
    <w:rPr>
      <w:rFonts w:cs="Zar"/>
      <w:szCs w:val="30"/>
    </w:rPr>
  </w:style>
  <w:style w:type="character" w:customStyle="1" w:styleId="Heading6Char">
    <w:name w:val="Heading 6 Char"/>
    <w:link w:val="Heading6"/>
    <w:rsid w:val="00307BCA"/>
    <w:rPr>
      <w:rFonts w:cs="Zar"/>
      <w:b/>
      <w:bCs/>
    </w:rPr>
  </w:style>
  <w:style w:type="character" w:customStyle="1" w:styleId="Heading7Char">
    <w:name w:val="Heading 7 Char"/>
    <w:link w:val="Heading7"/>
    <w:rsid w:val="00307BCA"/>
    <w:rPr>
      <w:rFonts w:cs="Titr"/>
      <w:sz w:val="30"/>
      <w:szCs w:val="30"/>
    </w:rPr>
  </w:style>
  <w:style w:type="character" w:customStyle="1" w:styleId="Heading8Char">
    <w:name w:val="Heading 8 Char"/>
    <w:link w:val="Heading8"/>
    <w:rsid w:val="00307BCA"/>
    <w:rPr>
      <w:rFonts w:cs="Zar"/>
      <w:b/>
      <w:bCs/>
      <w:sz w:val="30"/>
      <w:szCs w:val="30"/>
    </w:rPr>
  </w:style>
  <w:style w:type="character" w:customStyle="1" w:styleId="Heading9Char">
    <w:name w:val="Heading 9 Char"/>
    <w:link w:val="Heading9"/>
    <w:rsid w:val="00307BCA"/>
    <w:rPr>
      <w:rFonts w:cs="Zar"/>
      <w:szCs w:val="30"/>
    </w:rPr>
  </w:style>
  <w:style w:type="paragraph" w:styleId="TOC1">
    <w:name w:val="toc 1"/>
    <w:basedOn w:val="Normal"/>
    <w:next w:val="Normal"/>
    <w:autoRedefine/>
    <w:uiPriority w:val="39"/>
    <w:qFormat/>
    <w:rsid w:val="00307BCA"/>
    <w:pPr>
      <w:tabs>
        <w:tab w:val="right" w:leader="dot" w:pos="9060"/>
      </w:tabs>
      <w:spacing w:before="120" w:after="120"/>
    </w:pPr>
    <w:rPr>
      <w:rFonts w:ascii="Calibri" w:hAnsi="Calibri" w:cs="B Zar"/>
      <w:b/>
      <w:bCs/>
      <w:caps/>
      <w:noProof/>
      <w:sz w:val="20"/>
      <w:lang w:bidi="fa-IR"/>
    </w:rPr>
  </w:style>
  <w:style w:type="paragraph" w:styleId="TOC2">
    <w:name w:val="toc 2"/>
    <w:basedOn w:val="Normal"/>
    <w:next w:val="Normal"/>
    <w:autoRedefine/>
    <w:uiPriority w:val="39"/>
    <w:qFormat/>
    <w:rsid w:val="00307BCA"/>
    <w:pPr>
      <w:bidi w:val="0"/>
      <w:ind w:left="240"/>
    </w:pPr>
    <w:rPr>
      <w:rFonts w:ascii="Calibri" w:hAnsi="Calibri"/>
      <w:smallCaps/>
      <w:sz w:val="20"/>
    </w:rPr>
  </w:style>
  <w:style w:type="paragraph" w:styleId="TOC3">
    <w:name w:val="toc 3"/>
    <w:basedOn w:val="Normal"/>
    <w:next w:val="Normal"/>
    <w:autoRedefine/>
    <w:uiPriority w:val="39"/>
    <w:qFormat/>
    <w:rsid w:val="00307BCA"/>
    <w:pPr>
      <w:bidi w:val="0"/>
      <w:ind w:left="480"/>
    </w:pPr>
    <w:rPr>
      <w:rFonts w:ascii="Calibri" w:hAnsi="Calibri"/>
      <w:i/>
      <w:iCs/>
      <w:sz w:val="20"/>
    </w:rPr>
  </w:style>
  <w:style w:type="paragraph" w:styleId="Title">
    <w:name w:val="Title"/>
    <w:basedOn w:val="Normal"/>
    <w:link w:val="TitleChar"/>
    <w:qFormat/>
    <w:rsid w:val="00307BCA"/>
    <w:pPr>
      <w:jc w:val="center"/>
    </w:pPr>
    <w:rPr>
      <w:rFonts w:ascii="Book Antiqua" w:hAnsi="Book Antiqua" w:cs="Zar"/>
      <w:kern w:val="16"/>
      <w:sz w:val="22"/>
      <w:szCs w:val="30"/>
    </w:rPr>
  </w:style>
  <w:style w:type="character" w:customStyle="1" w:styleId="TitleChar">
    <w:name w:val="Title Char"/>
    <w:link w:val="Title"/>
    <w:rsid w:val="00307BCA"/>
    <w:rPr>
      <w:rFonts w:ascii="Book Antiqua" w:hAnsi="Book Antiqua" w:cs="Zar"/>
      <w:kern w:val="16"/>
      <w:sz w:val="22"/>
      <w:szCs w:val="30"/>
    </w:rPr>
  </w:style>
  <w:style w:type="paragraph" w:styleId="Subtitle">
    <w:name w:val="Subtitle"/>
    <w:basedOn w:val="Normal"/>
    <w:link w:val="SubtitleChar"/>
    <w:qFormat/>
    <w:rsid w:val="00307BCA"/>
    <w:pPr>
      <w:jc w:val="center"/>
    </w:pPr>
    <w:rPr>
      <w:rFonts w:ascii="Book Antiqua" w:hAnsi="Book Antiqua" w:cs="Zar"/>
      <w:kern w:val="16"/>
      <w:sz w:val="22"/>
      <w:szCs w:val="30"/>
    </w:rPr>
  </w:style>
  <w:style w:type="character" w:customStyle="1" w:styleId="SubtitleChar">
    <w:name w:val="Subtitle Char"/>
    <w:link w:val="Subtitle"/>
    <w:rsid w:val="00307BCA"/>
    <w:rPr>
      <w:rFonts w:ascii="Book Antiqua" w:hAnsi="Book Antiqua" w:cs="Zar"/>
      <w:kern w:val="16"/>
      <w:sz w:val="22"/>
      <w:szCs w:val="30"/>
    </w:rPr>
  </w:style>
  <w:style w:type="character" w:styleId="Strong">
    <w:name w:val="Strong"/>
    <w:qFormat/>
    <w:rsid w:val="00307BCA"/>
    <w:rPr>
      <w:b/>
      <w:bCs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307BCA"/>
    <w:pPr>
      <w:keepLines/>
      <w:bidi w:val="0"/>
      <w:spacing w:before="480" w:line="276" w:lineRule="auto"/>
      <w:jc w:val="left"/>
      <w:outlineLvl w:val="9"/>
    </w:pPr>
    <w:rPr>
      <w:rFonts w:ascii="Cambria" w:hAnsi="Cambria" w:cs="Times New Roman"/>
      <w:b/>
      <w:bCs/>
      <w:color w:val="365F91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444</Words>
  <Characters>2532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PARAND</cp:lastModifiedBy>
  <cp:revision>9</cp:revision>
  <dcterms:created xsi:type="dcterms:W3CDTF">2014-01-05T16:12:00Z</dcterms:created>
  <dcterms:modified xsi:type="dcterms:W3CDTF">2014-01-05T14:55:00Z</dcterms:modified>
</cp:coreProperties>
</file>